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1" w:rsidRDefault="00542B59">
      <w:pPr>
        <w:pStyle w:val="a7"/>
        <w:widowControl/>
        <w:spacing w:beforeAutospacing="0" w:afterAutospacing="0" w:line="480" w:lineRule="auto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F822C7" w:rsidRDefault="00F822C7">
      <w:pPr>
        <w:pStyle w:val="a7"/>
        <w:widowControl/>
        <w:spacing w:beforeAutospacing="0" w:afterAutospacing="0" w:line="48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焦作师范高等专科学校</w:t>
      </w:r>
    </w:p>
    <w:p w:rsidR="00B06C61" w:rsidRDefault="00542B59">
      <w:pPr>
        <w:pStyle w:val="a7"/>
        <w:widowControl/>
        <w:spacing w:beforeAutospacing="0" w:afterAutospacing="0" w:line="48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2022年单独</w:t>
      </w:r>
      <w:r w:rsidR="009D45C1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考试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招生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44"/>
          <w:szCs w:val="44"/>
        </w:rPr>
        <w:t>线上考试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考生须知</w:t>
      </w:r>
    </w:p>
    <w:p w:rsidR="009D45C1" w:rsidRPr="00CB450F" w:rsidRDefault="00542B59" w:rsidP="00CB450F">
      <w:pPr>
        <w:pStyle w:val="aa"/>
        <w:adjustRightInd w:val="0"/>
        <w:spacing w:line="360" w:lineRule="auto"/>
        <w:ind w:firstLine="640"/>
        <w:jc w:val="left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一、考试时间安排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1276"/>
        <w:gridCol w:w="3452"/>
      </w:tblGrid>
      <w:tr w:rsidR="009D45C1" w:rsidRPr="00A65ECD" w:rsidTr="002E458B">
        <w:trPr>
          <w:trHeight w:val="362"/>
          <w:jc w:val="center"/>
        </w:trPr>
        <w:tc>
          <w:tcPr>
            <w:tcW w:w="959" w:type="dxa"/>
          </w:tcPr>
          <w:p w:rsidR="009D45C1" w:rsidRPr="009D45C1" w:rsidRDefault="009D45C1" w:rsidP="00B4116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5C1">
              <w:rPr>
                <w:rFonts w:ascii="仿宋_GB2312" w:eastAsia="仿宋_GB2312" w:hint="eastAsia"/>
                <w:sz w:val="28"/>
                <w:szCs w:val="28"/>
              </w:rPr>
              <w:t>任务</w:t>
            </w:r>
          </w:p>
        </w:tc>
        <w:tc>
          <w:tcPr>
            <w:tcW w:w="2835" w:type="dxa"/>
          </w:tcPr>
          <w:p w:rsidR="009D45C1" w:rsidRPr="009D45C1" w:rsidRDefault="009D45C1" w:rsidP="00B4116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5C1">
              <w:rPr>
                <w:rFonts w:ascii="仿宋_GB2312" w:eastAsia="仿宋_GB2312" w:hint="eastAsia"/>
                <w:sz w:val="28"/>
                <w:szCs w:val="28"/>
              </w:rPr>
              <w:t>科目</w:t>
            </w:r>
          </w:p>
        </w:tc>
        <w:tc>
          <w:tcPr>
            <w:tcW w:w="1276" w:type="dxa"/>
          </w:tcPr>
          <w:p w:rsidR="009D45C1" w:rsidRPr="009D45C1" w:rsidRDefault="009D45C1" w:rsidP="00B4116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5C1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3452" w:type="dxa"/>
          </w:tcPr>
          <w:p w:rsidR="009D45C1" w:rsidRPr="009D45C1" w:rsidRDefault="009D45C1" w:rsidP="00B4116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5C1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</w:tr>
      <w:tr w:rsidR="000442BC" w:rsidRPr="00A65ECD" w:rsidTr="002E458B">
        <w:trPr>
          <w:trHeight w:val="362"/>
          <w:jc w:val="center"/>
        </w:trPr>
        <w:tc>
          <w:tcPr>
            <w:tcW w:w="959" w:type="dxa"/>
            <w:vMerge w:val="restart"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第一次</w:t>
            </w:r>
            <w:r w:rsidRPr="009D45C1">
              <w:rPr>
                <w:rFonts w:ascii="仿宋_GB2312" w:eastAsia="仿宋_GB2312" w:hint="eastAsia"/>
                <w:sz w:val="24"/>
              </w:rPr>
              <w:t>模拟</w:t>
            </w:r>
          </w:p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考试</w:t>
            </w:r>
          </w:p>
        </w:tc>
        <w:tc>
          <w:tcPr>
            <w:tcW w:w="2835" w:type="dxa"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文化素质考试</w:t>
            </w:r>
          </w:p>
        </w:tc>
        <w:tc>
          <w:tcPr>
            <w:tcW w:w="1276" w:type="dxa"/>
            <w:vAlign w:val="center"/>
          </w:tcPr>
          <w:p w:rsidR="000442BC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4月</w:t>
            </w:r>
            <w:r>
              <w:rPr>
                <w:rFonts w:ascii="仿宋_GB2312" w:eastAsia="仿宋_GB2312" w:hint="eastAsia"/>
                <w:sz w:val="24"/>
              </w:rPr>
              <w:t>18</w:t>
            </w:r>
            <w:r w:rsidRPr="009D45C1">
              <w:rPr>
                <w:rFonts w:ascii="仿宋_GB2312" w:eastAsia="仿宋_GB2312" w:hint="eastAsia"/>
                <w:sz w:val="24"/>
              </w:rPr>
              <w:t>日</w:t>
            </w:r>
          </w:p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3452" w:type="dxa"/>
          </w:tcPr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候考：8:00-8:30</w:t>
            </w:r>
          </w:p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考试：8:30-10:30</w:t>
            </w:r>
          </w:p>
        </w:tc>
      </w:tr>
      <w:tr w:rsidR="000442BC" w:rsidRPr="00A65ECD" w:rsidTr="002E458B">
        <w:trPr>
          <w:trHeight w:val="362"/>
          <w:jc w:val="center"/>
        </w:trPr>
        <w:tc>
          <w:tcPr>
            <w:tcW w:w="959" w:type="dxa"/>
            <w:vMerge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职业适应性测试</w:t>
            </w:r>
          </w:p>
        </w:tc>
        <w:tc>
          <w:tcPr>
            <w:tcW w:w="1276" w:type="dxa"/>
            <w:vAlign w:val="center"/>
          </w:tcPr>
          <w:p w:rsidR="000442BC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4月</w:t>
            </w:r>
            <w:r>
              <w:rPr>
                <w:rFonts w:ascii="仿宋_GB2312" w:eastAsia="仿宋_GB2312" w:hint="eastAsia"/>
                <w:sz w:val="24"/>
              </w:rPr>
              <w:t>18</w:t>
            </w:r>
            <w:r w:rsidRPr="009D45C1">
              <w:rPr>
                <w:rFonts w:ascii="仿宋_GB2312" w:eastAsia="仿宋_GB2312" w:hint="eastAsia"/>
                <w:sz w:val="24"/>
              </w:rPr>
              <w:t>日</w:t>
            </w:r>
          </w:p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3452" w:type="dxa"/>
          </w:tcPr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候考：11:00-11:15</w:t>
            </w:r>
          </w:p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考试：11:15-11:25</w:t>
            </w:r>
          </w:p>
        </w:tc>
      </w:tr>
      <w:tr w:rsidR="000442BC" w:rsidRPr="00A65ECD" w:rsidTr="002E458B">
        <w:trPr>
          <w:trHeight w:val="362"/>
          <w:jc w:val="center"/>
        </w:trPr>
        <w:tc>
          <w:tcPr>
            <w:tcW w:w="959" w:type="dxa"/>
            <w:vMerge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艺体类职业技能测试</w:t>
            </w:r>
          </w:p>
        </w:tc>
        <w:tc>
          <w:tcPr>
            <w:tcW w:w="1276" w:type="dxa"/>
            <w:vAlign w:val="center"/>
          </w:tcPr>
          <w:p w:rsidR="000442BC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4月</w:t>
            </w:r>
            <w:r>
              <w:rPr>
                <w:rFonts w:ascii="仿宋_GB2312" w:eastAsia="仿宋_GB2312" w:hint="eastAsia"/>
                <w:sz w:val="24"/>
              </w:rPr>
              <w:t>18</w:t>
            </w:r>
            <w:r w:rsidRPr="009D45C1">
              <w:rPr>
                <w:rFonts w:ascii="仿宋_GB2312" w:eastAsia="仿宋_GB2312" w:hint="eastAsia"/>
                <w:sz w:val="24"/>
              </w:rPr>
              <w:t>日</w:t>
            </w:r>
          </w:p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3452" w:type="dxa"/>
          </w:tcPr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候考：14:45-15:00</w:t>
            </w:r>
          </w:p>
          <w:p w:rsidR="000442BC" w:rsidRPr="000442BC" w:rsidRDefault="000442BC" w:rsidP="00E90A2A">
            <w:pPr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音乐类考试：15:00-15:10</w:t>
            </w:r>
          </w:p>
          <w:p w:rsidR="000442BC" w:rsidRPr="000442BC" w:rsidRDefault="000442BC" w:rsidP="00E90A2A">
            <w:pPr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体育类考试：15:00-15:20</w:t>
            </w:r>
          </w:p>
          <w:p w:rsidR="000442BC" w:rsidRPr="000442BC" w:rsidRDefault="000442BC" w:rsidP="00E90A2A">
            <w:pPr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美术类考试：15:00-17:00</w:t>
            </w:r>
          </w:p>
        </w:tc>
      </w:tr>
      <w:tr w:rsidR="000442BC" w:rsidRPr="00A65ECD" w:rsidTr="002E458B">
        <w:trPr>
          <w:trHeight w:val="362"/>
          <w:jc w:val="center"/>
        </w:trPr>
        <w:tc>
          <w:tcPr>
            <w:tcW w:w="959" w:type="dxa"/>
            <w:vMerge w:val="restart"/>
            <w:vAlign w:val="center"/>
          </w:tcPr>
          <w:p w:rsidR="000442BC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第二次模拟</w:t>
            </w:r>
          </w:p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</w:p>
        </w:tc>
        <w:tc>
          <w:tcPr>
            <w:tcW w:w="2835" w:type="dxa"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文化素质考试</w:t>
            </w:r>
          </w:p>
        </w:tc>
        <w:tc>
          <w:tcPr>
            <w:tcW w:w="1276" w:type="dxa"/>
            <w:vAlign w:val="center"/>
          </w:tcPr>
          <w:p w:rsidR="000442BC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4月1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9D45C1">
              <w:rPr>
                <w:rFonts w:ascii="仿宋_GB2312" w:eastAsia="仿宋_GB2312" w:hint="eastAsia"/>
                <w:sz w:val="24"/>
              </w:rPr>
              <w:t>日</w:t>
            </w:r>
          </w:p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3452" w:type="dxa"/>
          </w:tcPr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候考：8:00-8:30</w:t>
            </w:r>
          </w:p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考试：8:30-10:30</w:t>
            </w:r>
          </w:p>
        </w:tc>
      </w:tr>
      <w:tr w:rsidR="000442BC" w:rsidRPr="00A65ECD" w:rsidTr="002E458B">
        <w:trPr>
          <w:trHeight w:val="362"/>
          <w:jc w:val="center"/>
        </w:trPr>
        <w:tc>
          <w:tcPr>
            <w:tcW w:w="959" w:type="dxa"/>
            <w:vMerge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职业适应性测试</w:t>
            </w:r>
          </w:p>
        </w:tc>
        <w:tc>
          <w:tcPr>
            <w:tcW w:w="1276" w:type="dxa"/>
            <w:vAlign w:val="center"/>
          </w:tcPr>
          <w:p w:rsidR="000442BC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4月1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9D45C1">
              <w:rPr>
                <w:rFonts w:ascii="仿宋_GB2312" w:eastAsia="仿宋_GB2312" w:hint="eastAsia"/>
                <w:sz w:val="24"/>
              </w:rPr>
              <w:t>日</w:t>
            </w:r>
          </w:p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3452" w:type="dxa"/>
          </w:tcPr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候考：11:00-11:15</w:t>
            </w:r>
          </w:p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考试：11:15-11:25</w:t>
            </w:r>
          </w:p>
        </w:tc>
      </w:tr>
      <w:tr w:rsidR="000442BC" w:rsidRPr="00A65ECD" w:rsidTr="002E458B">
        <w:trPr>
          <w:trHeight w:val="362"/>
          <w:jc w:val="center"/>
        </w:trPr>
        <w:tc>
          <w:tcPr>
            <w:tcW w:w="959" w:type="dxa"/>
            <w:vMerge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艺体类职业技能测试</w:t>
            </w:r>
          </w:p>
        </w:tc>
        <w:tc>
          <w:tcPr>
            <w:tcW w:w="1276" w:type="dxa"/>
            <w:vAlign w:val="center"/>
          </w:tcPr>
          <w:p w:rsidR="000442BC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9D45C1">
              <w:rPr>
                <w:rFonts w:ascii="仿宋_GB2312" w:eastAsia="仿宋_GB2312" w:hint="eastAsia"/>
                <w:sz w:val="24"/>
              </w:rPr>
              <w:t>4月1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9D45C1">
              <w:rPr>
                <w:rFonts w:ascii="仿宋_GB2312" w:eastAsia="仿宋_GB2312" w:hint="eastAsia"/>
                <w:sz w:val="24"/>
              </w:rPr>
              <w:t>日</w:t>
            </w:r>
          </w:p>
          <w:p w:rsidR="000442BC" w:rsidRPr="009D45C1" w:rsidRDefault="000442BC" w:rsidP="002E4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3452" w:type="dxa"/>
          </w:tcPr>
          <w:p w:rsidR="000442BC" w:rsidRPr="000442BC" w:rsidRDefault="000442BC" w:rsidP="00E90A2A">
            <w:pPr>
              <w:jc w:val="left"/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候考：14:45-15:00</w:t>
            </w:r>
          </w:p>
          <w:p w:rsidR="000442BC" w:rsidRPr="000442BC" w:rsidRDefault="000442BC" w:rsidP="00E90A2A">
            <w:pPr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音乐类考试：15:00-15:10</w:t>
            </w:r>
          </w:p>
          <w:p w:rsidR="000442BC" w:rsidRPr="000442BC" w:rsidRDefault="000442BC" w:rsidP="00E90A2A">
            <w:pPr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体育类考试：15:00-15:20</w:t>
            </w:r>
          </w:p>
          <w:p w:rsidR="000442BC" w:rsidRPr="000442BC" w:rsidRDefault="000442BC" w:rsidP="00E90A2A">
            <w:pPr>
              <w:rPr>
                <w:rFonts w:ascii="仿宋_GB2312" w:eastAsia="仿宋_GB2312"/>
                <w:sz w:val="24"/>
              </w:rPr>
            </w:pPr>
            <w:r w:rsidRPr="000442BC">
              <w:rPr>
                <w:rFonts w:ascii="仿宋_GB2312" w:eastAsia="仿宋_GB2312" w:hint="eastAsia"/>
                <w:sz w:val="24"/>
              </w:rPr>
              <w:t>美术类考试：15:00-17:00</w:t>
            </w:r>
          </w:p>
        </w:tc>
      </w:tr>
      <w:tr w:rsidR="002E458B" w:rsidRPr="00A65ECD" w:rsidTr="002E458B">
        <w:trPr>
          <w:trHeight w:val="354"/>
          <w:jc w:val="center"/>
        </w:trPr>
        <w:tc>
          <w:tcPr>
            <w:tcW w:w="959" w:type="dxa"/>
            <w:vMerge w:val="restart"/>
            <w:vAlign w:val="center"/>
          </w:tcPr>
          <w:p w:rsidR="002E458B" w:rsidRPr="00ED551E" w:rsidRDefault="002E458B" w:rsidP="002E45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D551E">
              <w:rPr>
                <w:rFonts w:ascii="仿宋_GB2312" w:eastAsia="仿宋_GB2312" w:hint="eastAsia"/>
                <w:b/>
                <w:sz w:val="24"/>
              </w:rPr>
              <w:t>正式</w:t>
            </w:r>
          </w:p>
          <w:p w:rsidR="002E458B" w:rsidRPr="009D45C1" w:rsidRDefault="002E458B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ED551E">
              <w:rPr>
                <w:rFonts w:ascii="仿宋_GB2312" w:eastAsia="仿宋_GB2312" w:hint="eastAsia"/>
                <w:b/>
                <w:sz w:val="24"/>
              </w:rPr>
              <w:t>考试</w:t>
            </w:r>
          </w:p>
        </w:tc>
        <w:tc>
          <w:tcPr>
            <w:tcW w:w="2835" w:type="dxa"/>
            <w:vAlign w:val="center"/>
          </w:tcPr>
          <w:p w:rsidR="002E458B" w:rsidRPr="00301907" w:rsidRDefault="001E5F88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301907">
              <w:rPr>
                <w:rFonts w:ascii="仿宋_GB2312" w:eastAsia="仿宋_GB2312" w:hint="eastAsia"/>
                <w:sz w:val="24"/>
              </w:rPr>
              <w:t>文化素质考试</w:t>
            </w:r>
          </w:p>
        </w:tc>
        <w:tc>
          <w:tcPr>
            <w:tcW w:w="1276" w:type="dxa"/>
            <w:vAlign w:val="center"/>
          </w:tcPr>
          <w:p w:rsidR="002E458B" w:rsidRPr="00301907" w:rsidRDefault="002E458B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301907">
              <w:rPr>
                <w:rFonts w:ascii="仿宋_GB2312" w:eastAsia="仿宋_GB2312" w:hint="eastAsia"/>
                <w:sz w:val="24"/>
              </w:rPr>
              <w:t>4月20日</w:t>
            </w:r>
            <w:r w:rsidR="00DF4535" w:rsidRPr="00301907"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3452" w:type="dxa"/>
          </w:tcPr>
          <w:p w:rsidR="002E458B" w:rsidRPr="002E458B" w:rsidRDefault="002E458B" w:rsidP="006F63EC">
            <w:pPr>
              <w:jc w:val="left"/>
              <w:rPr>
                <w:rFonts w:ascii="仿宋_GB2312" w:eastAsia="仿宋_GB2312"/>
                <w:sz w:val="24"/>
              </w:rPr>
            </w:pPr>
            <w:r w:rsidRPr="002E458B">
              <w:rPr>
                <w:rFonts w:ascii="仿宋_GB2312" w:eastAsia="仿宋_GB2312" w:hint="eastAsia"/>
                <w:sz w:val="24"/>
              </w:rPr>
              <w:t>候考：8:</w:t>
            </w:r>
            <w:r w:rsidR="00ED551E">
              <w:rPr>
                <w:rFonts w:ascii="仿宋_GB2312" w:eastAsia="仿宋_GB2312" w:hint="eastAsia"/>
                <w:sz w:val="24"/>
              </w:rPr>
              <w:t>0</w:t>
            </w:r>
            <w:r w:rsidRPr="002E458B">
              <w:rPr>
                <w:rFonts w:ascii="仿宋_GB2312" w:eastAsia="仿宋_GB2312" w:hint="eastAsia"/>
                <w:sz w:val="24"/>
              </w:rPr>
              <w:t>0-</w:t>
            </w:r>
            <w:r w:rsidR="00ED551E">
              <w:rPr>
                <w:rFonts w:ascii="仿宋_GB2312" w:eastAsia="仿宋_GB2312" w:hint="eastAsia"/>
                <w:sz w:val="24"/>
              </w:rPr>
              <w:t>8</w:t>
            </w:r>
            <w:r w:rsidRPr="002E458B">
              <w:rPr>
                <w:rFonts w:ascii="仿宋_GB2312" w:eastAsia="仿宋_GB2312" w:hint="eastAsia"/>
                <w:sz w:val="24"/>
              </w:rPr>
              <w:t>:</w:t>
            </w:r>
            <w:r w:rsidR="00ED551E">
              <w:rPr>
                <w:rFonts w:ascii="仿宋_GB2312" w:eastAsia="仿宋_GB2312" w:hint="eastAsia"/>
                <w:sz w:val="24"/>
              </w:rPr>
              <w:t>3</w:t>
            </w:r>
            <w:r w:rsidRPr="002E458B">
              <w:rPr>
                <w:rFonts w:ascii="仿宋_GB2312" w:eastAsia="仿宋_GB2312" w:hint="eastAsia"/>
                <w:sz w:val="24"/>
              </w:rPr>
              <w:t>0</w:t>
            </w:r>
          </w:p>
          <w:p w:rsidR="002E458B" w:rsidRPr="001E5F88" w:rsidRDefault="002E458B" w:rsidP="00ED551E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E5F88">
              <w:rPr>
                <w:rFonts w:ascii="仿宋_GB2312" w:eastAsia="仿宋_GB2312" w:hint="eastAsia"/>
                <w:b/>
                <w:sz w:val="24"/>
              </w:rPr>
              <w:t>考试：</w:t>
            </w:r>
            <w:r w:rsidR="00ED551E">
              <w:rPr>
                <w:rFonts w:ascii="仿宋_GB2312" w:eastAsia="仿宋_GB2312" w:hint="eastAsia"/>
                <w:b/>
                <w:sz w:val="24"/>
              </w:rPr>
              <w:t>8</w:t>
            </w:r>
            <w:r w:rsidRPr="001E5F88">
              <w:rPr>
                <w:rFonts w:ascii="仿宋_GB2312" w:eastAsia="仿宋_GB2312" w:hint="eastAsia"/>
                <w:b/>
                <w:sz w:val="24"/>
              </w:rPr>
              <w:t>:</w:t>
            </w:r>
            <w:r w:rsidR="00ED551E">
              <w:rPr>
                <w:rFonts w:ascii="仿宋_GB2312" w:eastAsia="仿宋_GB2312" w:hint="eastAsia"/>
                <w:b/>
                <w:sz w:val="24"/>
              </w:rPr>
              <w:t>3</w:t>
            </w:r>
            <w:r w:rsidRPr="001E5F88">
              <w:rPr>
                <w:rFonts w:ascii="仿宋_GB2312" w:eastAsia="仿宋_GB2312" w:hint="eastAsia"/>
                <w:b/>
                <w:sz w:val="24"/>
              </w:rPr>
              <w:t>0-1</w:t>
            </w:r>
            <w:r w:rsidR="00ED551E">
              <w:rPr>
                <w:rFonts w:ascii="仿宋_GB2312" w:eastAsia="仿宋_GB2312" w:hint="eastAsia"/>
                <w:b/>
                <w:sz w:val="24"/>
              </w:rPr>
              <w:t>0</w:t>
            </w:r>
            <w:r w:rsidRPr="001E5F88">
              <w:rPr>
                <w:rFonts w:ascii="仿宋_GB2312" w:eastAsia="仿宋_GB2312" w:hint="eastAsia"/>
                <w:b/>
                <w:sz w:val="24"/>
              </w:rPr>
              <w:t>:</w:t>
            </w:r>
            <w:r w:rsidR="00ED551E">
              <w:rPr>
                <w:rFonts w:ascii="仿宋_GB2312" w:eastAsia="仿宋_GB2312" w:hint="eastAsia"/>
                <w:b/>
                <w:sz w:val="24"/>
              </w:rPr>
              <w:t>3</w:t>
            </w:r>
            <w:r w:rsidRPr="001E5F88">
              <w:rPr>
                <w:rFonts w:ascii="仿宋_GB2312" w:eastAsia="仿宋_GB2312" w:hint="eastAsia"/>
                <w:b/>
                <w:sz w:val="24"/>
              </w:rPr>
              <w:t>0</w:t>
            </w:r>
          </w:p>
        </w:tc>
      </w:tr>
      <w:tr w:rsidR="002E458B" w:rsidRPr="00A65ECD" w:rsidTr="002E458B">
        <w:trPr>
          <w:trHeight w:val="354"/>
          <w:jc w:val="center"/>
        </w:trPr>
        <w:tc>
          <w:tcPr>
            <w:tcW w:w="959" w:type="dxa"/>
            <w:vMerge/>
            <w:vAlign w:val="center"/>
          </w:tcPr>
          <w:p w:rsidR="002E458B" w:rsidRPr="009D45C1" w:rsidRDefault="002E458B" w:rsidP="002E4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58B" w:rsidRPr="00301907" w:rsidRDefault="002E458B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301907">
              <w:rPr>
                <w:rFonts w:ascii="仿宋_GB2312" w:eastAsia="仿宋_GB2312" w:hint="eastAsia"/>
                <w:sz w:val="24"/>
              </w:rPr>
              <w:t>职业适应性测试</w:t>
            </w:r>
          </w:p>
        </w:tc>
        <w:tc>
          <w:tcPr>
            <w:tcW w:w="1276" w:type="dxa"/>
            <w:vAlign w:val="center"/>
          </w:tcPr>
          <w:p w:rsidR="002E458B" w:rsidRPr="00301907" w:rsidRDefault="00132299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301907">
              <w:rPr>
                <w:rFonts w:ascii="仿宋_GB2312" w:eastAsia="仿宋_GB2312" w:hint="eastAsia"/>
                <w:sz w:val="24"/>
              </w:rPr>
              <w:t>4月20日</w:t>
            </w:r>
          </w:p>
          <w:p w:rsidR="00DF4535" w:rsidRPr="00301907" w:rsidRDefault="00DF4535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301907"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3452" w:type="dxa"/>
          </w:tcPr>
          <w:p w:rsidR="002E458B" w:rsidRPr="002E458B" w:rsidRDefault="002E458B" w:rsidP="006F63EC">
            <w:pPr>
              <w:jc w:val="left"/>
              <w:rPr>
                <w:rFonts w:ascii="仿宋_GB2312" w:eastAsia="仿宋_GB2312"/>
                <w:sz w:val="24"/>
              </w:rPr>
            </w:pPr>
            <w:r w:rsidRPr="002E458B">
              <w:rPr>
                <w:rFonts w:ascii="仿宋_GB2312" w:eastAsia="仿宋_GB2312" w:hint="eastAsia"/>
                <w:sz w:val="24"/>
              </w:rPr>
              <w:t>候考：</w:t>
            </w:r>
            <w:r w:rsidR="00DF4535">
              <w:rPr>
                <w:rFonts w:ascii="仿宋_GB2312" w:eastAsia="仿宋_GB2312" w:hint="eastAsia"/>
                <w:sz w:val="24"/>
              </w:rPr>
              <w:t>11</w:t>
            </w:r>
            <w:r w:rsidRPr="002E458B">
              <w:rPr>
                <w:rFonts w:ascii="仿宋_GB2312" w:eastAsia="仿宋_GB2312" w:hint="eastAsia"/>
                <w:sz w:val="24"/>
              </w:rPr>
              <w:t>:</w:t>
            </w:r>
            <w:r w:rsidR="00ED551E">
              <w:rPr>
                <w:rFonts w:ascii="仿宋_GB2312" w:eastAsia="仿宋_GB2312" w:hint="eastAsia"/>
                <w:sz w:val="24"/>
              </w:rPr>
              <w:t>00</w:t>
            </w:r>
            <w:r w:rsidRPr="002E458B">
              <w:rPr>
                <w:rFonts w:ascii="仿宋_GB2312" w:eastAsia="仿宋_GB2312" w:hint="eastAsia"/>
                <w:sz w:val="24"/>
              </w:rPr>
              <w:t>-1</w:t>
            </w:r>
            <w:r w:rsidR="00DF4535">
              <w:rPr>
                <w:rFonts w:ascii="仿宋_GB2312" w:eastAsia="仿宋_GB2312" w:hint="eastAsia"/>
                <w:sz w:val="24"/>
              </w:rPr>
              <w:t>1</w:t>
            </w:r>
            <w:r w:rsidRPr="002E458B">
              <w:rPr>
                <w:rFonts w:ascii="仿宋_GB2312" w:eastAsia="仿宋_GB2312" w:hint="eastAsia"/>
                <w:sz w:val="24"/>
              </w:rPr>
              <w:t>:</w:t>
            </w:r>
            <w:r w:rsidR="00ED551E">
              <w:rPr>
                <w:rFonts w:ascii="仿宋_GB2312" w:eastAsia="仿宋_GB2312" w:hint="eastAsia"/>
                <w:sz w:val="24"/>
              </w:rPr>
              <w:t>15</w:t>
            </w:r>
          </w:p>
          <w:p w:rsidR="002E458B" w:rsidRPr="001E5F88" w:rsidRDefault="002E458B" w:rsidP="00ED551E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E5F88">
              <w:rPr>
                <w:rFonts w:ascii="仿宋_GB2312" w:eastAsia="仿宋_GB2312" w:hint="eastAsia"/>
                <w:b/>
                <w:sz w:val="24"/>
              </w:rPr>
              <w:t>考试：1</w:t>
            </w:r>
            <w:r w:rsidR="00DF4535">
              <w:rPr>
                <w:rFonts w:ascii="仿宋_GB2312" w:eastAsia="仿宋_GB2312" w:hint="eastAsia"/>
                <w:b/>
                <w:sz w:val="24"/>
              </w:rPr>
              <w:t>1</w:t>
            </w:r>
            <w:r w:rsidRPr="001E5F88">
              <w:rPr>
                <w:rFonts w:ascii="仿宋_GB2312" w:eastAsia="仿宋_GB2312" w:hint="eastAsia"/>
                <w:b/>
                <w:sz w:val="24"/>
              </w:rPr>
              <w:t>:</w:t>
            </w:r>
            <w:r w:rsidR="00ED551E">
              <w:rPr>
                <w:rFonts w:ascii="仿宋_GB2312" w:eastAsia="仿宋_GB2312" w:hint="eastAsia"/>
                <w:b/>
                <w:sz w:val="24"/>
              </w:rPr>
              <w:t>15</w:t>
            </w:r>
            <w:r w:rsidRPr="001E5F88">
              <w:rPr>
                <w:rFonts w:ascii="仿宋_GB2312" w:eastAsia="仿宋_GB2312" w:hint="eastAsia"/>
                <w:b/>
                <w:sz w:val="24"/>
              </w:rPr>
              <w:t>-1</w:t>
            </w:r>
            <w:r w:rsidR="00DF4535">
              <w:rPr>
                <w:rFonts w:ascii="仿宋_GB2312" w:eastAsia="仿宋_GB2312" w:hint="eastAsia"/>
                <w:b/>
                <w:sz w:val="24"/>
              </w:rPr>
              <w:t>1</w:t>
            </w:r>
            <w:r w:rsidRPr="001E5F88">
              <w:rPr>
                <w:rFonts w:ascii="仿宋_GB2312" w:eastAsia="仿宋_GB2312" w:hint="eastAsia"/>
                <w:b/>
                <w:sz w:val="24"/>
              </w:rPr>
              <w:t>:</w:t>
            </w:r>
            <w:r w:rsidR="00ED551E">
              <w:rPr>
                <w:rFonts w:ascii="仿宋_GB2312" w:eastAsia="仿宋_GB2312" w:hint="eastAsia"/>
                <w:b/>
                <w:sz w:val="24"/>
              </w:rPr>
              <w:t>25</w:t>
            </w:r>
          </w:p>
        </w:tc>
      </w:tr>
      <w:tr w:rsidR="002E458B" w:rsidRPr="00A65ECD" w:rsidTr="002E458B">
        <w:trPr>
          <w:trHeight w:val="354"/>
          <w:jc w:val="center"/>
        </w:trPr>
        <w:tc>
          <w:tcPr>
            <w:tcW w:w="959" w:type="dxa"/>
            <w:vMerge/>
            <w:vAlign w:val="center"/>
          </w:tcPr>
          <w:p w:rsidR="002E458B" w:rsidRPr="009D45C1" w:rsidRDefault="002E458B" w:rsidP="002E4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58B" w:rsidRPr="00301907" w:rsidRDefault="002E458B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301907">
              <w:rPr>
                <w:rFonts w:ascii="仿宋_GB2312" w:eastAsia="仿宋_GB2312" w:hint="eastAsia"/>
                <w:sz w:val="24"/>
              </w:rPr>
              <w:t>艺体类职业技能测试</w:t>
            </w:r>
          </w:p>
        </w:tc>
        <w:tc>
          <w:tcPr>
            <w:tcW w:w="1276" w:type="dxa"/>
            <w:vAlign w:val="center"/>
          </w:tcPr>
          <w:p w:rsidR="002E458B" w:rsidRPr="00301907" w:rsidRDefault="00132299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301907">
              <w:rPr>
                <w:rFonts w:ascii="仿宋_GB2312" w:eastAsia="仿宋_GB2312" w:hint="eastAsia"/>
                <w:sz w:val="24"/>
              </w:rPr>
              <w:t>4月20日</w:t>
            </w:r>
          </w:p>
          <w:p w:rsidR="00DF4535" w:rsidRPr="00301907" w:rsidRDefault="00DF4535" w:rsidP="002E458B">
            <w:pPr>
              <w:jc w:val="center"/>
              <w:rPr>
                <w:rFonts w:ascii="仿宋_GB2312" w:eastAsia="仿宋_GB2312"/>
                <w:sz w:val="24"/>
              </w:rPr>
            </w:pPr>
            <w:r w:rsidRPr="00301907"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3452" w:type="dxa"/>
          </w:tcPr>
          <w:p w:rsidR="002E458B" w:rsidRPr="002E458B" w:rsidRDefault="002E458B" w:rsidP="006F63EC">
            <w:pPr>
              <w:jc w:val="left"/>
              <w:rPr>
                <w:rFonts w:ascii="仿宋_GB2312" w:eastAsia="仿宋_GB2312"/>
                <w:sz w:val="24"/>
              </w:rPr>
            </w:pPr>
            <w:r w:rsidRPr="002E458B">
              <w:rPr>
                <w:rFonts w:ascii="仿宋_GB2312" w:eastAsia="仿宋_GB2312" w:hint="eastAsia"/>
                <w:sz w:val="24"/>
              </w:rPr>
              <w:t>候考：14:45-15:00</w:t>
            </w:r>
          </w:p>
          <w:p w:rsidR="002E458B" w:rsidRPr="001E5F88" w:rsidRDefault="002E458B" w:rsidP="006F63EC">
            <w:pPr>
              <w:rPr>
                <w:rFonts w:ascii="仿宋_GB2312" w:eastAsia="仿宋_GB2312"/>
                <w:b/>
                <w:sz w:val="24"/>
              </w:rPr>
            </w:pPr>
            <w:r w:rsidRPr="001E5F88">
              <w:rPr>
                <w:rFonts w:ascii="仿宋_GB2312" w:eastAsia="仿宋_GB2312" w:hint="eastAsia"/>
                <w:b/>
                <w:sz w:val="24"/>
              </w:rPr>
              <w:t>音乐类考试：15:00-15:</w:t>
            </w:r>
            <w:r w:rsidR="0036483A">
              <w:rPr>
                <w:rFonts w:ascii="仿宋_GB2312" w:eastAsia="仿宋_GB2312" w:hint="eastAsia"/>
                <w:b/>
                <w:sz w:val="24"/>
              </w:rPr>
              <w:t>10</w:t>
            </w:r>
          </w:p>
          <w:p w:rsidR="002E458B" w:rsidRPr="001E5F88" w:rsidRDefault="002E458B" w:rsidP="006F63EC">
            <w:pPr>
              <w:rPr>
                <w:rFonts w:ascii="仿宋_GB2312" w:eastAsia="仿宋_GB2312"/>
                <w:b/>
                <w:sz w:val="24"/>
              </w:rPr>
            </w:pPr>
            <w:r w:rsidRPr="001E5F88">
              <w:rPr>
                <w:rFonts w:ascii="仿宋_GB2312" w:eastAsia="仿宋_GB2312" w:hint="eastAsia"/>
                <w:b/>
                <w:sz w:val="24"/>
              </w:rPr>
              <w:t>体育类考试：15:00-15:</w:t>
            </w:r>
            <w:r w:rsidR="00132299">
              <w:rPr>
                <w:rFonts w:ascii="仿宋_GB2312" w:eastAsia="仿宋_GB2312" w:hint="eastAsia"/>
                <w:b/>
                <w:sz w:val="24"/>
              </w:rPr>
              <w:t>20</w:t>
            </w:r>
          </w:p>
          <w:p w:rsidR="002E458B" w:rsidRPr="002E458B" w:rsidRDefault="002E458B" w:rsidP="00132299">
            <w:pPr>
              <w:rPr>
                <w:rFonts w:ascii="仿宋_GB2312" w:eastAsia="仿宋_GB2312"/>
                <w:sz w:val="24"/>
              </w:rPr>
            </w:pPr>
            <w:r w:rsidRPr="001E5F88">
              <w:rPr>
                <w:rFonts w:ascii="仿宋_GB2312" w:eastAsia="仿宋_GB2312" w:hint="eastAsia"/>
                <w:b/>
                <w:sz w:val="24"/>
              </w:rPr>
              <w:t>美术类考试：15:00-17:</w:t>
            </w:r>
            <w:r w:rsidR="00132299">
              <w:rPr>
                <w:rFonts w:ascii="仿宋_GB2312" w:eastAsia="仿宋_GB2312" w:hint="eastAsia"/>
                <w:b/>
                <w:sz w:val="24"/>
              </w:rPr>
              <w:t>00</w:t>
            </w:r>
          </w:p>
        </w:tc>
      </w:tr>
    </w:tbl>
    <w:p w:rsidR="00B06C61" w:rsidRPr="004E3285" w:rsidRDefault="00542B59" w:rsidP="004E3285">
      <w:pPr>
        <w:adjustRightInd w:val="0"/>
        <w:spacing w:line="360" w:lineRule="auto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4E3285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注意事项：</w:t>
      </w:r>
    </w:p>
    <w:p w:rsidR="00B06C61" w:rsidRPr="004E3285" w:rsidRDefault="00542B59">
      <w:pPr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 w:cs="仿宋"/>
          <w:bCs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1.为确保考生熟悉软件，考生须参加</w:t>
      </w:r>
      <w:r w:rsidR="002E458B"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两次</w:t>
      </w: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模拟考试。模拟考试是考生熟悉考试全流程和系统功能的重要步骤，请务必高度重视，正式考试前，考生本人必须参加模拟考试，熟</w:t>
      </w: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lastRenderedPageBreak/>
        <w:t>悉考试全流程，未参加模拟考试者，相关责任自负。</w:t>
      </w:r>
    </w:p>
    <w:p w:rsidR="00B06C61" w:rsidRPr="00ED551E" w:rsidRDefault="00542B59">
      <w:pPr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2.模拟考试试题内容仅</w:t>
      </w:r>
      <w:r w:rsidR="002E458B"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作</w:t>
      </w: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考试系统操作模拟使用</w:t>
      </w:r>
      <w:r w:rsidRPr="00ED551E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B06C61" w:rsidRPr="004E3285" w:rsidRDefault="00542B59">
      <w:pPr>
        <w:adjustRightInd w:val="0"/>
        <w:spacing w:line="360" w:lineRule="auto"/>
        <w:ind w:firstLineChars="200" w:firstLine="643"/>
        <w:jc w:val="left"/>
        <w:rPr>
          <w:rFonts w:ascii="仿宋_GB2312" w:eastAsia="仿宋_GB2312" w:hAnsi="仿宋" w:cs="仿宋"/>
          <w:b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" w:cs="仿宋" w:hint="eastAsia"/>
          <w:b/>
          <w:color w:val="000000" w:themeColor="text1"/>
          <w:kern w:val="0"/>
          <w:sz w:val="32"/>
          <w:szCs w:val="32"/>
        </w:rPr>
        <w:t>3.考生须在候考开始时间进入到该科目的考试页面，耐心等待开考，候考时间结束不在候考页面的考生将无法进入答题环节，逾期则无法进入该科目的考试，视为放弃考试。</w:t>
      </w:r>
    </w:p>
    <w:p w:rsidR="00B06C61" w:rsidRDefault="00542B59">
      <w:pPr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 w:cs="仿宋"/>
          <w:bCs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4.考生必须在规定的时间内完成试题作答，并按照不同科目要求完成作文、视频、</w:t>
      </w:r>
      <w:r w:rsidR="00457948"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绘画</w:t>
      </w: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作品等考试资料的上传提交，未在考试规定时间内完成考试资料提交的，视为放弃。</w:t>
      </w:r>
    </w:p>
    <w:p w:rsidR="00851738" w:rsidRPr="00FF78DA" w:rsidRDefault="00851738" w:rsidP="00FF78DA">
      <w:pPr>
        <w:adjustRightInd w:val="0"/>
        <w:spacing w:line="360" w:lineRule="auto"/>
        <w:ind w:firstLineChars="200" w:firstLine="643"/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</w:pPr>
      <w:r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注：</w:t>
      </w:r>
    </w:p>
    <w:p w:rsidR="00851738" w:rsidRPr="00FF78DA" w:rsidRDefault="00851738" w:rsidP="00FF78DA">
      <w:pPr>
        <w:adjustRightInd w:val="0"/>
        <w:spacing w:line="360" w:lineRule="auto"/>
        <w:ind w:firstLineChars="200" w:firstLine="643"/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</w:pPr>
      <w:r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（1）文化素质考试</w:t>
      </w:r>
      <w:r w:rsidR="009142A3"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时间120分钟，不允许提前交卷。</w:t>
      </w:r>
    </w:p>
    <w:p w:rsidR="009142A3" w:rsidRPr="00FF78DA" w:rsidRDefault="009142A3" w:rsidP="00FF78DA">
      <w:pPr>
        <w:adjustRightInd w:val="0"/>
        <w:spacing w:line="360" w:lineRule="auto"/>
        <w:ind w:firstLineChars="200" w:firstLine="643"/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</w:pPr>
      <w:r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（2）职业适应性测试，考试时间截止前完成视频录制，并在规定时间内提交</w:t>
      </w:r>
      <w:r w:rsidR="006D530F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,视频时长不超过6分钟</w:t>
      </w:r>
      <w:r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851738" w:rsidRPr="00FF78DA" w:rsidRDefault="009142A3" w:rsidP="00FF78DA">
      <w:pPr>
        <w:adjustRightInd w:val="0"/>
        <w:spacing w:line="360" w:lineRule="auto"/>
        <w:ind w:firstLineChars="200" w:firstLine="643"/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</w:pPr>
      <w:r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（3）</w:t>
      </w:r>
      <w:r w:rsidR="00851738"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艺体类职业技能测试（音乐类</w:t>
      </w:r>
      <w:r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、体育类</w:t>
      </w:r>
      <w:r w:rsidR="00851738"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），考试时间截止前完成视频录制</w:t>
      </w:r>
      <w:r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，并在规定时间内提交</w:t>
      </w:r>
      <w:r w:rsidR="006D530F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，音乐类视频时长不超过6分钟</w:t>
      </w:r>
      <w:r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；</w:t>
      </w:r>
      <w:r w:rsidR="00851738"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艺体类职业技能测试（美术类），考试时间截止前完成视频录制</w:t>
      </w:r>
      <w:r w:rsidR="00FF78DA"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，并在规定时间内</w:t>
      </w:r>
      <w:r w:rsidR="00851738"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提交</w:t>
      </w:r>
      <w:r w:rsidR="00FF78DA"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视频以及</w:t>
      </w:r>
      <w:r w:rsidR="00851738" w:rsidRPr="00FF78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绘画作品拍照提交。</w:t>
      </w:r>
    </w:p>
    <w:p w:rsidR="0081604A" w:rsidRDefault="00542B59" w:rsidP="0081604A">
      <w:pPr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 w:cs="仿宋"/>
          <w:bCs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5.文化素质考试语文部分包含作文题，考生需提前下载并打印</w:t>
      </w:r>
      <w:r w:rsidRPr="00711532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附件</w:t>
      </w:r>
      <w:r w:rsidR="001E5F88" w:rsidRPr="00711532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 w:rsidR="00711532">
        <w:rPr>
          <w:rFonts w:ascii="仿宋_GB2312" w:eastAsia="仿宋_GB2312" w:hAnsi="仿宋" w:cs="仿宋" w:hint="eastAsia"/>
          <w:b/>
          <w:color w:val="000000" w:themeColor="text1"/>
          <w:kern w:val="0"/>
          <w:sz w:val="32"/>
          <w:szCs w:val="32"/>
        </w:rPr>
        <w:t>《</w:t>
      </w:r>
      <w:r w:rsidR="001E5F88" w:rsidRPr="004E3285">
        <w:rPr>
          <w:rFonts w:ascii="仿宋_GB2312" w:eastAsia="仿宋_GB2312" w:hAnsi="仿宋" w:cs="仿宋" w:hint="eastAsia"/>
          <w:b/>
          <w:color w:val="000000" w:themeColor="text1"/>
          <w:kern w:val="0"/>
          <w:sz w:val="32"/>
          <w:szCs w:val="32"/>
        </w:rPr>
        <w:t>焦作师范高等专科学校</w:t>
      </w:r>
      <w:r w:rsidRPr="004E3285">
        <w:rPr>
          <w:rFonts w:ascii="仿宋_GB2312" w:eastAsia="仿宋_GB2312" w:hAnsi="仿宋" w:cs="仿宋" w:hint="eastAsia"/>
          <w:b/>
          <w:color w:val="000000" w:themeColor="text1"/>
          <w:kern w:val="0"/>
          <w:sz w:val="32"/>
          <w:szCs w:val="32"/>
        </w:rPr>
        <w:t>2022年单独</w:t>
      </w:r>
      <w:r w:rsidR="004E3285" w:rsidRPr="004E3285">
        <w:rPr>
          <w:rFonts w:ascii="仿宋_GB2312" w:eastAsia="仿宋_GB2312" w:hAnsi="仿宋" w:cs="仿宋" w:hint="eastAsia"/>
          <w:b/>
          <w:color w:val="000000" w:themeColor="text1"/>
          <w:kern w:val="0"/>
          <w:sz w:val="32"/>
          <w:szCs w:val="32"/>
        </w:rPr>
        <w:t>考试</w:t>
      </w:r>
      <w:r w:rsidRPr="004E3285">
        <w:rPr>
          <w:rFonts w:ascii="仿宋_GB2312" w:eastAsia="仿宋_GB2312" w:hAnsi="仿宋" w:cs="仿宋" w:hint="eastAsia"/>
          <w:b/>
          <w:color w:val="000000" w:themeColor="text1"/>
          <w:kern w:val="0"/>
          <w:sz w:val="32"/>
          <w:szCs w:val="32"/>
        </w:rPr>
        <w:t>招生文化素质考试作文专用答题纸</w:t>
      </w:r>
      <w:r w:rsidR="00711532">
        <w:rPr>
          <w:rFonts w:ascii="仿宋_GB2312" w:eastAsia="仿宋_GB2312" w:hAnsi="仿宋" w:cs="仿宋" w:hint="eastAsia"/>
          <w:b/>
          <w:color w:val="000000" w:themeColor="text1"/>
          <w:kern w:val="0"/>
          <w:sz w:val="32"/>
          <w:szCs w:val="32"/>
        </w:rPr>
        <w:t>》</w:t>
      </w: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来作答；</w:t>
      </w:r>
    </w:p>
    <w:p w:rsidR="0081604A" w:rsidRPr="004E3285" w:rsidRDefault="0081604A" w:rsidP="0081604A">
      <w:pPr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 w:cs="仿宋"/>
          <w:bCs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艺体类职业技能测试（</w:t>
      </w:r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音乐类、体育类</w:t>
      </w: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），考生须提前准备考试用</w:t>
      </w:r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所需</w:t>
      </w:r>
      <w:r w:rsidR="00DF453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场地、</w:t>
      </w:r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设备、器械等；</w:t>
      </w:r>
    </w:p>
    <w:p w:rsidR="00B06C61" w:rsidRPr="004E3285" w:rsidRDefault="00AE67BB">
      <w:pPr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 w:cs="仿宋"/>
          <w:bCs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lastRenderedPageBreak/>
        <w:t>艺体类职业技能测试（美术类）</w:t>
      </w:r>
      <w:r w:rsidR="00542B59"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，考生须提前准备</w:t>
      </w:r>
      <w:r w:rsidR="00042B2E"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考试</w:t>
      </w:r>
      <w:r w:rsidR="00457948"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用工具和材料</w:t>
      </w:r>
      <w:r w:rsidR="00542B59" w:rsidRPr="004E3285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，以及8开素描纸一张来作答。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" w:cs="仿宋"/>
          <w:bCs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6.视频录制要求聚焦清楚、画面清晰、声音真实无杂音，考生因未按要求操作或拍摄不清晰、不完整等导致的后果，责任自负。</w:t>
      </w:r>
    </w:p>
    <w:p w:rsidR="00B06C61" w:rsidRDefault="00542B59">
      <w:pPr>
        <w:adjustRightInd w:val="0"/>
        <w:spacing w:line="360" w:lineRule="auto"/>
        <w:ind w:firstLineChars="200" w:firstLine="640"/>
        <w:jc w:val="left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二、考试</w:t>
      </w:r>
      <w:r w:rsidR="00AE67BB"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方式</w:t>
      </w:r>
    </w:p>
    <w:p w:rsidR="00B06C61" w:rsidRDefault="00542B59">
      <w:pPr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线上考试。考生须通过“小艺帮”APP 和“小艺帮助手”APP 进行线上考试，采取“双机位”考试模式。“小艺帮”APP 和“小艺帮助手”APP 具体操作流程详见</w:t>
      </w:r>
      <w:r w:rsidR="00AE67BB" w:rsidRPr="00711532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附件2</w:t>
      </w:r>
      <w:r w:rsidRPr="00711532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《</w:t>
      </w:r>
      <w:r w:rsidR="00711532" w:rsidRPr="00711532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焦作师范高等专科学校</w:t>
      </w:r>
      <w:r w:rsidRPr="00711532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2022 年单独</w:t>
      </w:r>
      <w:r w:rsidR="00711532" w:rsidRPr="00711532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考试</w:t>
      </w:r>
      <w:r w:rsidRPr="00711532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招生“小艺帮”及“小艺帮助手”APP 考生操作说明》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，考生考前务必仔细阅读。</w:t>
      </w:r>
    </w:p>
    <w:p w:rsidR="00B06C61" w:rsidRDefault="00542B59">
      <w:pPr>
        <w:adjustRightInd w:val="0"/>
        <w:spacing w:line="360" w:lineRule="auto"/>
        <w:ind w:firstLineChars="200" w:firstLine="640"/>
        <w:jc w:val="left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三、考前准备工作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3"/>
        <w:rPr>
          <w:rFonts w:ascii="楷体_GB2312" w:eastAsia="楷体_GB2312" w:hAnsi="楷体" w:cs="楷体"/>
          <w:b/>
          <w:bCs/>
          <w:color w:val="000000" w:themeColor="text1"/>
          <w:kern w:val="0"/>
          <w:sz w:val="32"/>
          <w:szCs w:val="32"/>
        </w:rPr>
      </w:pPr>
      <w:r w:rsidRPr="004E3285">
        <w:rPr>
          <w:rFonts w:ascii="楷体_GB2312" w:eastAsia="楷体_GB2312" w:hAnsi="楷体" w:cs="楷体" w:hint="eastAsia"/>
          <w:b/>
          <w:bCs/>
          <w:color w:val="000000" w:themeColor="text1"/>
          <w:kern w:val="0"/>
          <w:sz w:val="32"/>
          <w:szCs w:val="32"/>
        </w:rPr>
        <w:t>（一）考试设备及系统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1.本次考试仅可使用两台手机完成考试，</w:t>
      </w:r>
      <w:r w:rsidRPr="004E3285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不支持平板、电脑</w:t>
      </w: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。须使用android7.0及以上、鸿蒙系统2.0及以上或</w:t>
      </w:r>
      <w:proofErr w:type="spellStart"/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ios</w:t>
      </w:r>
      <w:proofErr w:type="spellEnd"/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系统10.0以上的近两年上市的主流品牌机（例如华为、小米、</w:t>
      </w:r>
      <w:proofErr w:type="spellStart"/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oppo</w:t>
      </w:r>
      <w:proofErr w:type="spellEnd"/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、vivo等千元以上机型，</w:t>
      </w:r>
      <w:r w:rsidRPr="004E3285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请勿使用“红米Note 9”和“红米 9”参加考试</w:t>
      </w: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），否则可能导致小艺帮APP及小艺帮助手APP无法下载或无法考试，责任自负。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手机 A（安装“小艺帮”APP）作为主机，主机面向考生，考生根据要求进行考试；手机 B（安装“小艺帮助手”APP）作为辅机，横屏摆放，置于考生侧后方45度，要求能</w:t>
      </w: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监控到考试环境和考试流程。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软件请通过小艺帮官方网站（https://www.xiaoyibang.com/）扫描二维码下载，考生不要通过其他渠道下载。安装时，请授权允许小艺帮使用您的摄像头、麦克风、扬声器、存储空间、网络等权限，以保证可以正常考试。考试前请确保小艺帮APP及小艺帮助手APP为最新版本，小艺帮APP最低版本号为3.3.3，小艺帮助手APP最低版本号为2.0.8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FF0000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注：注册认证完成后请耐心等待我校导入考生数据，考试确认开始时间：</w:t>
      </w:r>
      <w:r w:rsidRPr="004E3285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4月</w:t>
      </w:r>
      <w:r w:rsidR="00AE67BB" w:rsidRPr="004E3285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16</w:t>
      </w:r>
      <w:r w:rsidRPr="004E3285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日17：00后进行。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2.主机、辅机均须保证至少</w:t>
      </w:r>
      <w:r w:rsidR="000D4365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2</w:t>
      </w:r>
      <w:r w:rsidRPr="008855DD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0G</w:t>
      </w: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的剩余可用存储空间，以保证在考试过程中不会发生因为手机存储空间不足导致录制中断、录制内容丢失等情况。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3.主机、辅机均须保持手机电量充足，必须提前准备好电源和移动电源，确保在考试过程中不会出现因为手机电量过低自动关机、录制内容丢失等情况。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4.为保证录制效果，须使用手机支架等辅助设备协助拍摄。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5.考前须退出、关闭除小艺帮 APP 及小艺帮助手APP 之外的其他应用程序，例如微信、QQ、录屏、音乐、视频、在线课堂、手机智能助手等可能会用到麦克风、扬声器和摄像头的程序，并关闭上述应用程序的通知功能，关闭手机通</w:t>
      </w:r>
      <w:r w:rsidRPr="004E3285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lastRenderedPageBreak/>
        <w:t>话功能，以确保在拍摄过程中不会被其他应用程序干扰，不被占用运行资源。不得使用夜间模式和静音模式。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E328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6.务必使用手机系统自带的中文标准字体，字体大小选择为标准模式。</w:t>
      </w:r>
    </w:p>
    <w:p w:rsidR="00B06C61" w:rsidRPr="004E3285" w:rsidRDefault="00542B59">
      <w:pPr>
        <w:pStyle w:val="20"/>
        <w:adjustRightInd w:val="0"/>
        <w:spacing w:line="360" w:lineRule="auto"/>
        <w:ind w:firstLineChars="200" w:firstLine="643"/>
        <w:rPr>
          <w:rFonts w:ascii="楷体_GB2312" w:eastAsia="楷体_GB2312" w:hAnsi="仿宋_GB2312" w:cs="仿宋_GB2312"/>
          <w:b/>
          <w:bCs/>
          <w:color w:val="000000" w:themeColor="text1"/>
          <w:kern w:val="0"/>
          <w:sz w:val="32"/>
          <w:szCs w:val="32"/>
        </w:rPr>
      </w:pPr>
      <w:r w:rsidRPr="004E3285">
        <w:rPr>
          <w:rFonts w:ascii="楷体_GB2312" w:eastAsia="楷体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（二）考试场地及网络环境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选择安静整洁、光线适度的独立房间作为考场。为保证考试过程不受干扰，建议考生准备拍摄背景单一、安静无杂音的室内场所，不得出现人员说话声、手机铃声等杂音，保证光线充足，确保拍摄视频画面清晰。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2.检查网络信号，确保网络稳定流畅，避免出现断网等情况影响正常考试。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不得在同一网络环境下聚集考试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，以避免在考试中发生因网络不畅导致考试中断、内容丢失等情况。因考生个人考试网络原因造成的问题，后果由考生本人承担。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四、考试中注意事项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考生须在候考时间内进入平台完成考试主机和辅机调试工作，并完成人脸识别认证，人脸识别成功后直至考试结束都不得离开双机位拍摄范围。为避免人脸验证失败，考生须露出眉毛及耳朵，保证脸部轮廓、五官清晰。如因化妆、佩戴美瞳、美颜、修图等导致人脸验证失败的，责任自负。</w:t>
      </w:r>
    </w:p>
    <w:p w:rsidR="00B06C61" w:rsidRPr="00042B2E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042B2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2.考生必须在规定考试时间内完成各考试科目的试题作答、作文、视频、</w:t>
      </w:r>
      <w:r w:rsidR="00E71D9A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绘画</w:t>
      </w:r>
      <w:r w:rsidRPr="00042B2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作品等考试资料的上传和提交。</w:t>
      </w:r>
    </w:p>
    <w:p w:rsidR="00B06C61" w:rsidRPr="00042B2E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042B2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3.考生根据各科目需要，自备草稿纸</w:t>
      </w:r>
      <w:r w:rsidRPr="00711532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（空白A4纸）</w:t>
      </w:r>
      <w:r w:rsidRPr="00042B2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、专用作文纸、笔、橡皮</w:t>
      </w:r>
      <w:r w:rsidR="00042B2E" w:rsidRPr="00042B2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、素描纸</w:t>
      </w:r>
      <w:r w:rsidRPr="00042B2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等考试用具；不得携带与考试内容相关的资料；不得使用外接话筒、耳机等设备。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4.考试期间不得让他人进入考试空间，不得截屏、录屏、投屏、锁屏、缩屏，否则将导致考试中的科目自动终止；退出考试系统、接通来电、进入其他应用程序等中断考试系统运行的操作，均会导致考试中的科目自动终止。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五、考试结束后注意事项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1.考生须持续关注主机、辅机考试系统考试视频上传进度，系统显示“提交成功”前，不得关闭程序，不得清理手机内存、垃圾数据等。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2.如遇网络不稳定等导致上传中断，建议切换网络并根据提示继续上传，确保考试结束后</w:t>
      </w:r>
      <w:r w:rsidR="001F4D5C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小时内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成功上传视频。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3.考试时间结束后48小时内不得卸载小艺帮APP及小艺帮助手APP。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考生主、辅机录制的视频均为考试资料，考生未按要求上传全部视频资料，将视为提交考试资料不全，取消考生当科考试成绩。</w:t>
      </w:r>
    </w:p>
    <w:p w:rsidR="00B06C61" w:rsidRDefault="00542B59">
      <w:pPr>
        <w:adjustRightIn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六、考试纪律要求</w:t>
      </w:r>
    </w:p>
    <w:p w:rsidR="00B06C61" w:rsidRDefault="00542B59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为保证考试的公正性和严肃性，本次考试将启用AI监考技术、人工远程监考，以及考后监控记录核查等方式对考试过程进行全面监控。考生请务必准时参加正式考试，自觉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遵守考试纪律，如违反以下规定者，取消考试成绩。</w:t>
      </w:r>
    </w:p>
    <w:p w:rsidR="00B06C61" w:rsidRDefault="00542B59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1.考试内容属于国家机密级，考试过程中禁止录屏、截屏、投屏，禁止另行录音、录像，禁止将相关信息以任何形式泄露或公布。若有违反，视同违规。</w:t>
      </w:r>
    </w:p>
    <w:p w:rsidR="00B06C61" w:rsidRDefault="00542B59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2.考试必须由考生本人独立完成，考试视频录制声音画面中仅允许出现考生本人，不得以不正当手段获得或试图获得试题答案，若有违反，视同违规。</w:t>
      </w:r>
    </w:p>
    <w:p w:rsidR="00B06C61" w:rsidRDefault="00542B59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考试时考生全程不得离开拍摄范围；不得做任何打招呼和暗示性的言语行为；不得出现任何可能影响评判公正的信息或标识，如含考生姓名、准考证、就读学校等个人信息的提示性文字、图案等；不得采取任何视频编辑手段处理画面，必须保持</w:t>
      </w:r>
      <w:r w:rsidRPr="00042B2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作品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完整真实。若有违反，视同违规。</w:t>
      </w:r>
    </w:p>
    <w:p w:rsidR="00B06C61" w:rsidRDefault="00542B59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4.未按要求摆放双机位，遮挡麦克风、摄像头导致拍摄录制异常（无声音画面、无故中断等），考试空间内出现除主机、辅机外具有发送或者接收信息功能的设备等，视同违规。</w:t>
      </w:r>
    </w:p>
    <w:p w:rsidR="00B06C61" w:rsidRDefault="00542B59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5.考生不得保存、传递、传播考试视频（内容）。若有违反，视同违规。考生有违规行为的，将取消其单独招生考试成绩；情节严重者，取消</w:t>
      </w:r>
      <w:r w:rsidR="001856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报考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我校单独招生资格并向考生所在地招生考试机构进行通报。凡存在作弊行为，构成犯罪的，将移交司法机关依法处理。</w:t>
      </w:r>
    </w:p>
    <w:p w:rsidR="00B06C61" w:rsidRDefault="00542B59">
      <w:pPr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6.除以上列举的任何疑似违反考试公平性的行为，都可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能致使考试成绩无效，请考生严格遵守。考试结束后，学校有权抽查考试过程，一经发现，当科成绩将做零分处理。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七、其它</w:t>
      </w:r>
    </w:p>
    <w:p w:rsidR="00B06C61" w:rsidRDefault="00542B59">
      <w:pPr>
        <w:pStyle w:val="20"/>
        <w:adjustRightIn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应自觉遵守诚信考试承诺，严格遵守考试纪律，诚信考试。学校将加强对考生人脸识别和考试全过程的核查，对在单独招生考试过程中违规的考生，学校将按照《国家教育考试违规处理办法》等规定严肃处理。对涉嫌犯罪的，将及时报案，并配合司法机关依法处理。</w:t>
      </w:r>
    </w:p>
    <w:sectPr w:rsidR="00B06C61" w:rsidSect="00B06C6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80" w:rsidRDefault="00C82D80" w:rsidP="00B06C61">
      <w:r>
        <w:separator/>
      </w:r>
    </w:p>
  </w:endnote>
  <w:endnote w:type="continuationSeparator" w:id="0">
    <w:p w:rsidR="00C82D80" w:rsidRDefault="00C82D80" w:rsidP="00B0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61" w:rsidRDefault="00A07F8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06C61" w:rsidRDefault="00542B59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07F87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07F87">
                  <w:rPr>
                    <w:rFonts w:hint="eastAsia"/>
                  </w:rPr>
                  <w:fldChar w:fldCharType="separate"/>
                </w:r>
                <w:r w:rsidR="006D530F">
                  <w:rPr>
                    <w:noProof/>
                  </w:rPr>
                  <w:t>2</w:t>
                </w:r>
                <w:r w:rsidR="00A07F87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6D530F">
                    <w:rPr>
                      <w:noProof/>
                    </w:rPr>
                    <w:t>8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80" w:rsidRDefault="00C82D80" w:rsidP="00B06C61">
      <w:r>
        <w:separator/>
      </w:r>
    </w:p>
  </w:footnote>
  <w:footnote w:type="continuationSeparator" w:id="0">
    <w:p w:rsidR="00C82D80" w:rsidRDefault="00C82D80" w:rsidP="00B06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1E3B75"/>
    <w:rsid w:val="00015E77"/>
    <w:rsid w:val="000418C5"/>
    <w:rsid w:val="00042B2E"/>
    <w:rsid w:val="00042B9B"/>
    <w:rsid w:val="000442BC"/>
    <w:rsid w:val="0004673C"/>
    <w:rsid w:val="00050FF7"/>
    <w:rsid w:val="000554F5"/>
    <w:rsid w:val="000974E7"/>
    <w:rsid w:val="000B0081"/>
    <w:rsid w:val="000B0349"/>
    <w:rsid w:val="000B47FC"/>
    <w:rsid w:val="000C6088"/>
    <w:rsid w:val="000D4365"/>
    <w:rsid w:val="000E418B"/>
    <w:rsid w:val="000E4231"/>
    <w:rsid w:val="000F2E96"/>
    <w:rsid w:val="00132299"/>
    <w:rsid w:val="0017251E"/>
    <w:rsid w:val="00183295"/>
    <w:rsid w:val="001856FC"/>
    <w:rsid w:val="001B1009"/>
    <w:rsid w:val="001C3CB2"/>
    <w:rsid w:val="001E5F88"/>
    <w:rsid w:val="001F2E2E"/>
    <w:rsid w:val="001F4D5C"/>
    <w:rsid w:val="0022271F"/>
    <w:rsid w:val="00240C19"/>
    <w:rsid w:val="00246F77"/>
    <w:rsid w:val="002475C5"/>
    <w:rsid w:val="0026138E"/>
    <w:rsid w:val="00266064"/>
    <w:rsid w:val="002829CF"/>
    <w:rsid w:val="002A2FC4"/>
    <w:rsid w:val="002B6030"/>
    <w:rsid w:val="002C1BCE"/>
    <w:rsid w:val="002E458B"/>
    <w:rsid w:val="00300639"/>
    <w:rsid w:val="00301907"/>
    <w:rsid w:val="00321787"/>
    <w:rsid w:val="0032621D"/>
    <w:rsid w:val="00334FED"/>
    <w:rsid w:val="0034209B"/>
    <w:rsid w:val="00354890"/>
    <w:rsid w:val="0036483A"/>
    <w:rsid w:val="003665CA"/>
    <w:rsid w:val="003775D3"/>
    <w:rsid w:val="003A6ADF"/>
    <w:rsid w:val="003E04FC"/>
    <w:rsid w:val="003E7A2B"/>
    <w:rsid w:val="00416BA4"/>
    <w:rsid w:val="00421C37"/>
    <w:rsid w:val="00427AEF"/>
    <w:rsid w:val="0043426A"/>
    <w:rsid w:val="004542E8"/>
    <w:rsid w:val="00457948"/>
    <w:rsid w:val="00475574"/>
    <w:rsid w:val="00484175"/>
    <w:rsid w:val="004900C1"/>
    <w:rsid w:val="004B59A3"/>
    <w:rsid w:val="004C0DD6"/>
    <w:rsid w:val="004C5713"/>
    <w:rsid w:val="004C62E3"/>
    <w:rsid w:val="004E3285"/>
    <w:rsid w:val="004E7FDD"/>
    <w:rsid w:val="004F0668"/>
    <w:rsid w:val="005067CE"/>
    <w:rsid w:val="00516680"/>
    <w:rsid w:val="0052032C"/>
    <w:rsid w:val="005204F9"/>
    <w:rsid w:val="00542B59"/>
    <w:rsid w:val="00560A17"/>
    <w:rsid w:val="005676FA"/>
    <w:rsid w:val="00580897"/>
    <w:rsid w:val="00587F08"/>
    <w:rsid w:val="00592975"/>
    <w:rsid w:val="005E53BB"/>
    <w:rsid w:val="006245E0"/>
    <w:rsid w:val="00625F82"/>
    <w:rsid w:val="006271D8"/>
    <w:rsid w:val="006365AF"/>
    <w:rsid w:val="0066795B"/>
    <w:rsid w:val="00674F39"/>
    <w:rsid w:val="00690275"/>
    <w:rsid w:val="006C7F5B"/>
    <w:rsid w:val="006D530F"/>
    <w:rsid w:val="006E45F8"/>
    <w:rsid w:val="006E6AB0"/>
    <w:rsid w:val="007035FB"/>
    <w:rsid w:val="00711532"/>
    <w:rsid w:val="007268C1"/>
    <w:rsid w:val="00733914"/>
    <w:rsid w:val="00734780"/>
    <w:rsid w:val="00735899"/>
    <w:rsid w:val="00741157"/>
    <w:rsid w:val="00757804"/>
    <w:rsid w:val="0076413C"/>
    <w:rsid w:val="00767EE1"/>
    <w:rsid w:val="00793240"/>
    <w:rsid w:val="0079654E"/>
    <w:rsid w:val="007A6135"/>
    <w:rsid w:val="007B7961"/>
    <w:rsid w:val="007D68D8"/>
    <w:rsid w:val="007F002D"/>
    <w:rsid w:val="0081604A"/>
    <w:rsid w:val="00820336"/>
    <w:rsid w:val="00832AE9"/>
    <w:rsid w:val="00840EC2"/>
    <w:rsid w:val="00851738"/>
    <w:rsid w:val="0085511F"/>
    <w:rsid w:val="008855DD"/>
    <w:rsid w:val="008A75A2"/>
    <w:rsid w:val="008C4686"/>
    <w:rsid w:val="008D134F"/>
    <w:rsid w:val="008D6E38"/>
    <w:rsid w:val="008E1059"/>
    <w:rsid w:val="008E5507"/>
    <w:rsid w:val="008F6CB6"/>
    <w:rsid w:val="009016BB"/>
    <w:rsid w:val="009142A3"/>
    <w:rsid w:val="00914C44"/>
    <w:rsid w:val="009248BC"/>
    <w:rsid w:val="009802E6"/>
    <w:rsid w:val="009A6F6B"/>
    <w:rsid w:val="009B7626"/>
    <w:rsid w:val="009D45C1"/>
    <w:rsid w:val="009D46EC"/>
    <w:rsid w:val="009D7D28"/>
    <w:rsid w:val="00A00D5A"/>
    <w:rsid w:val="00A05410"/>
    <w:rsid w:val="00A07F87"/>
    <w:rsid w:val="00A23C43"/>
    <w:rsid w:val="00A70EA2"/>
    <w:rsid w:val="00A846D0"/>
    <w:rsid w:val="00A90A46"/>
    <w:rsid w:val="00AA4183"/>
    <w:rsid w:val="00AD6B96"/>
    <w:rsid w:val="00AE67BB"/>
    <w:rsid w:val="00AF0D64"/>
    <w:rsid w:val="00B04829"/>
    <w:rsid w:val="00B04C88"/>
    <w:rsid w:val="00B06C61"/>
    <w:rsid w:val="00B3555D"/>
    <w:rsid w:val="00B35EFB"/>
    <w:rsid w:val="00B85866"/>
    <w:rsid w:val="00B85EC9"/>
    <w:rsid w:val="00B87A7E"/>
    <w:rsid w:val="00B90950"/>
    <w:rsid w:val="00B91212"/>
    <w:rsid w:val="00BA20B7"/>
    <w:rsid w:val="00BC0BFE"/>
    <w:rsid w:val="00BC20D6"/>
    <w:rsid w:val="00BC7C48"/>
    <w:rsid w:val="00BD6FFA"/>
    <w:rsid w:val="00BF4FC9"/>
    <w:rsid w:val="00BF52C9"/>
    <w:rsid w:val="00C06780"/>
    <w:rsid w:val="00C06A0B"/>
    <w:rsid w:val="00C10CDB"/>
    <w:rsid w:val="00C121EB"/>
    <w:rsid w:val="00C57DA7"/>
    <w:rsid w:val="00C76AF9"/>
    <w:rsid w:val="00C82D80"/>
    <w:rsid w:val="00C87C6C"/>
    <w:rsid w:val="00C913A5"/>
    <w:rsid w:val="00CB450F"/>
    <w:rsid w:val="00CE4902"/>
    <w:rsid w:val="00D06A10"/>
    <w:rsid w:val="00D117C8"/>
    <w:rsid w:val="00D36275"/>
    <w:rsid w:val="00D572B8"/>
    <w:rsid w:val="00D63721"/>
    <w:rsid w:val="00D64AE1"/>
    <w:rsid w:val="00D7368A"/>
    <w:rsid w:val="00DD0E74"/>
    <w:rsid w:val="00DF18B5"/>
    <w:rsid w:val="00DF4535"/>
    <w:rsid w:val="00E12751"/>
    <w:rsid w:val="00E14D6B"/>
    <w:rsid w:val="00E378BD"/>
    <w:rsid w:val="00E41003"/>
    <w:rsid w:val="00E41AF7"/>
    <w:rsid w:val="00E71D9A"/>
    <w:rsid w:val="00E72110"/>
    <w:rsid w:val="00E77A52"/>
    <w:rsid w:val="00E92AF4"/>
    <w:rsid w:val="00EB6025"/>
    <w:rsid w:val="00ED551E"/>
    <w:rsid w:val="00EF7BD4"/>
    <w:rsid w:val="00F018DF"/>
    <w:rsid w:val="00F066D7"/>
    <w:rsid w:val="00F23549"/>
    <w:rsid w:val="00F33343"/>
    <w:rsid w:val="00F4001E"/>
    <w:rsid w:val="00F553E2"/>
    <w:rsid w:val="00F822C7"/>
    <w:rsid w:val="00FC3583"/>
    <w:rsid w:val="00FD4087"/>
    <w:rsid w:val="00FE787F"/>
    <w:rsid w:val="00FF78DA"/>
    <w:rsid w:val="0196601E"/>
    <w:rsid w:val="01EB5915"/>
    <w:rsid w:val="02956125"/>
    <w:rsid w:val="03710AF1"/>
    <w:rsid w:val="03981CEA"/>
    <w:rsid w:val="03B92498"/>
    <w:rsid w:val="05015EA4"/>
    <w:rsid w:val="05D032DC"/>
    <w:rsid w:val="06B042CD"/>
    <w:rsid w:val="0A131810"/>
    <w:rsid w:val="0A3774D2"/>
    <w:rsid w:val="0CDC4EB8"/>
    <w:rsid w:val="0D162709"/>
    <w:rsid w:val="0DD45C25"/>
    <w:rsid w:val="0EF95E3E"/>
    <w:rsid w:val="0F8454A9"/>
    <w:rsid w:val="101E3B75"/>
    <w:rsid w:val="11423ACC"/>
    <w:rsid w:val="14754A58"/>
    <w:rsid w:val="152E3EF1"/>
    <w:rsid w:val="158F2F41"/>
    <w:rsid w:val="15BD5158"/>
    <w:rsid w:val="189C3892"/>
    <w:rsid w:val="19DF45AE"/>
    <w:rsid w:val="1AF0116A"/>
    <w:rsid w:val="1C56667E"/>
    <w:rsid w:val="1C8A588B"/>
    <w:rsid w:val="1DD25BFB"/>
    <w:rsid w:val="1FC622F7"/>
    <w:rsid w:val="1FF50490"/>
    <w:rsid w:val="2288223C"/>
    <w:rsid w:val="23096AA1"/>
    <w:rsid w:val="23A72D80"/>
    <w:rsid w:val="269966A6"/>
    <w:rsid w:val="28F25980"/>
    <w:rsid w:val="29303B9B"/>
    <w:rsid w:val="2B195EFA"/>
    <w:rsid w:val="2B4A3F0F"/>
    <w:rsid w:val="2E170A6D"/>
    <w:rsid w:val="2EC1207D"/>
    <w:rsid w:val="2ED973C6"/>
    <w:rsid w:val="2EFB650F"/>
    <w:rsid w:val="2F5A77D6"/>
    <w:rsid w:val="2FAF3CE7"/>
    <w:rsid w:val="2FC260AC"/>
    <w:rsid w:val="31B00187"/>
    <w:rsid w:val="326560A4"/>
    <w:rsid w:val="32F247DA"/>
    <w:rsid w:val="338418CB"/>
    <w:rsid w:val="33F31B30"/>
    <w:rsid w:val="348731B2"/>
    <w:rsid w:val="36B70687"/>
    <w:rsid w:val="37085D76"/>
    <w:rsid w:val="3714643A"/>
    <w:rsid w:val="3716325B"/>
    <w:rsid w:val="37BC000F"/>
    <w:rsid w:val="37EE41E1"/>
    <w:rsid w:val="382F6CED"/>
    <w:rsid w:val="39E554DB"/>
    <w:rsid w:val="3A9C6102"/>
    <w:rsid w:val="3B0D4C39"/>
    <w:rsid w:val="3E022EB7"/>
    <w:rsid w:val="3E726EF0"/>
    <w:rsid w:val="3ED96F6F"/>
    <w:rsid w:val="3FFD799B"/>
    <w:rsid w:val="40E324E3"/>
    <w:rsid w:val="420A5C32"/>
    <w:rsid w:val="42910160"/>
    <w:rsid w:val="43284021"/>
    <w:rsid w:val="437B0073"/>
    <w:rsid w:val="46492C2C"/>
    <w:rsid w:val="4A813441"/>
    <w:rsid w:val="4C0850F8"/>
    <w:rsid w:val="4DCF24FA"/>
    <w:rsid w:val="4E5B174E"/>
    <w:rsid w:val="500135C9"/>
    <w:rsid w:val="50FA18DD"/>
    <w:rsid w:val="51F36142"/>
    <w:rsid w:val="52C73AD2"/>
    <w:rsid w:val="52E2243E"/>
    <w:rsid w:val="531D0A26"/>
    <w:rsid w:val="548F4EC7"/>
    <w:rsid w:val="54AE0744"/>
    <w:rsid w:val="55D76679"/>
    <w:rsid w:val="55FF78E7"/>
    <w:rsid w:val="56257857"/>
    <w:rsid w:val="576553EC"/>
    <w:rsid w:val="57E97DCB"/>
    <w:rsid w:val="592A7F86"/>
    <w:rsid w:val="59581371"/>
    <w:rsid w:val="597812E2"/>
    <w:rsid w:val="59EA0C82"/>
    <w:rsid w:val="5C0F105B"/>
    <w:rsid w:val="5D5C49DD"/>
    <w:rsid w:val="5FCB2568"/>
    <w:rsid w:val="65A65E76"/>
    <w:rsid w:val="66BB6DD6"/>
    <w:rsid w:val="66D812DC"/>
    <w:rsid w:val="67D414AD"/>
    <w:rsid w:val="69256789"/>
    <w:rsid w:val="6BF84629"/>
    <w:rsid w:val="6C54503D"/>
    <w:rsid w:val="6C6B7C4A"/>
    <w:rsid w:val="6CC938CF"/>
    <w:rsid w:val="6D2E50DC"/>
    <w:rsid w:val="6D502245"/>
    <w:rsid w:val="6DE80D4D"/>
    <w:rsid w:val="6E10335D"/>
    <w:rsid w:val="6F8E1A1A"/>
    <w:rsid w:val="727750AE"/>
    <w:rsid w:val="7390107A"/>
    <w:rsid w:val="739C7F8F"/>
    <w:rsid w:val="74025CD4"/>
    <w:rsid w:val="74270CD1"/>
    <w:rsid w:val="74E80959"/>
    <w:rsid w:val="751B6BAC"/>
    <w:rsid w:val="753F6E24"/>
    <w:rsid w:val="77A206B7"/>
    <w:rsid w:val="7CC95BFC"/>
    <w:rsid w:val="7D663D7E"/>
    <w:rsid w:val="7DF0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C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B06C61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B06C61"/>
    <w:pPr>
      <w:keepNext/>
      <w:keepLines/>
      <w:ind w:firstLine="640"/>
      <w:outlineLvl w:val="1"/>
    </w:pPr>
    <w:rPr>
      <w:rFonts w:cstheme="majorBidi"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06C61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B06C61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B0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B0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06C61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B06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06C61"/>
    <w:rPr>
      <w:b/>
    </w:rPr>
  </w:style>
  <w:style w:type="paragraph" w:customStyle="1" w:styleId="11">
    <w:name w:val="列表段落11"/>
    <w:basedOn w:val="a"/>
    <w:uiPriority w:val="34"/>
    <w:qFormat/>
    <w:rsid w:val="00B06C61"/>
    <w:pPr>
      <w:ind w:firstLineChars="200" w:firstLine="420"/>
    </w:pPr>
  </w:style>
  <w:style w:type="paragraph" w:customStyle="1" w:styleId="20">
    <w:name w:val="列表段落2"/>
    <w:basedOn w:val="a"/>
    <w:uiPriority w:val="99"/>
    <w:unhideWhenUsed/>
    <w:qFormat/>
    <w:rsid w:val="00B06C61"/>
    <w:pPr>
      <w:ind w:firstLine="420"/>
    </w:pPr>
  </w:style>
  <w:style w:type="character" w:customStyle="1" w:styleId="Char">
    <w:name w:val="批注框文本 Char"/>
    <w:basedOn w:val="a0"/>
    <w:link w:val="a4"/>
    <w:uiPriority w:val="99"/>
    <w:qFormat/>
    <w:rsid w:val="00B06C61"/>
    <w:rPr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B06C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910EF-89E4-40BF-B7EF-4C136FE6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582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黄龙</dc:creator>
  <cp:lastModifiedBy>Administrator</cp:lastModifiedBy>
  <cp:revision>236</cp:revision>
  <cp:lastPrinted>2022-04-12T02:36:00Z</cp:lastPrinted>
  <dcterms:created xsi:type="dcterms:W3CDTF">2022-03-15T07:07:00Z</dcterms:created>
  <dcterms:modified xsi:type="dcterms:W3CDTF">2022-04-13T01:40:00Z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4D391910130B4686888F04E9FCA6ED0B</vt:lpwstr>
  </property>
</Properties>
</file>